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Kassel, ______________</w:t>
      </w:r>
    </w:p>
    <w:p>
      <w:p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Klasse/Kurs: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__________________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Im Sinne einer modernen Ausbildung ist es für die Schulgemeinde wichtig, eine elektronische Erreichbarkeit sicherzustellen. Dazu bitten wir Sie, eine E-Mailadresse auf der Rückseite anzugeben. Über diese werden Sie die Zugangsdaten für Microsoft365 erhalten. </w:t>
      </w:r>
      <w:r>
        <w:rPr>
          <w:rFonts w:asciiTheme="minorHAnsi" w:hAnsiTheme="minorHAnsi" w:cstheme="minorHAnsi"/>
          <w:b/>
          <w:sz w:val="28"/>
          <w:szCs w:val="28"/>
        </w:rPr>
        <w:t xml:space="preserve">Die damit verbundene schulinterne E-Mailadresse </w:t>
      </w:r>
      <w:r>
        <w:rPr>
          <w:rFonts w:asciiTheme="minorHAnsi" w:hAnsiTheme="minorHAnsi" w:cstheme="minorHAnsi"/>
          <w:b/>
          <w:sz w:val="28"/>
          <w:szCs w:val="28"/>
        </w:rPr>
        <w:br/>
        <w:t>(Maxi.Muster@schueler.max-eyth-schule.de) wird in Zukunft für den Informationsaustausch in der Schule genutzt und ist daher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regelmäßig abzurufen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Ich bin damit einverstanden, dass meine </w:t>
      </w:r>
      <w:r>
        <w:rPr>
          <w:rFonts w:asciiTheme="minorHAnsi" w:hAnsiTheme="minorHAnsi" w:cstheme="minorHAnsi"/>
          <w:sz w:val="28"/>
          <w:szCs w:val="28"/>
          <w:u w:val="single"/>
        </w:rPr>
        <w:t>private E-Mailadresse</w:t>
      </w:r>
      <w:r>
        <w:rPr>
          <w:rFonts w:asciiTheme="minorHAnsi" w:hAnsiTheme="minorHAnsi" w:cstheme="minorHAnsi"/>
          <w:sz w:val="28"/>
          <w:szCs w:val="28"/>
        </w:rPr>
        <w:t xml:space="preserve"> ausschließlich an Lehrkräfte meiner Klasse, das Sekretariat, die Schulleitung und die Systemadministration weitergegeben werden darf. Diese dürfen mich über die E-Mailadresse zu schulischen Zwecken (Unterricht und Schulverwaltung) kontaktieren und meine E-Mailadresse und den E-Mailverkehr auf dienstlichen und privaten Geräten speichern.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Außerdem bin ich damit einverstanden, dass die Schulgemeinde meine </w:t>
      </w:r>
      <w:r>
        <w:rPr>
          <w:rFonts w:asciiTheme="minorHAnsi" w:hAnsiTheme="minorHAnsi" w:cstheme="minorHAnsi"/>
          <w:sz w:val="28"/>
          <w:szCs w:val="28"/>
          <w:u w:val="single"/>
        </w:rPr>
        <w:t>schulinterne E-Mailadresse</w:t>
      </w:r>
      <w:r>
        <w:rPr>
          <w:rFonts w:asciiTheme="minorHAnsi" w:hAnsiTheme="minorHAnsi" w:cstheme="minorHAnsi"/>
          <w:sz w:val="28"/>
          <w:szCs w:val="28"/>
        </w:rPr>
        <w:t xml:space="preserve"> zur Kommunikation nutzt und diese E-Mails auf dienstlichen und privaten Geräten gespeichert werden.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Die Einwilligung ist freiwillig und gilt für die gesamte Dauer meines Schulbesuchs an dieser Schule. Aus der Nichterteilung oder dem Widerruf der Einwilligung entstehen Ihnen keine Nachteile.</w:t>
      </w:r>
    </w:p>
    <w:p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Sie können die Einverständniserklärungen über das Sekretariat beim Schulleiter der Max-Eyth-Schule Kassel widerrufen.</w:t>
      </w:r>
    </w:p>
    <w:p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Gegenüber der Schule bestehen gemäß Art. 15 ff. DS-GVO das Recht auf Auskunft über Ihre personenbezogenen Daten, ein Recht auf Berichtigung, Löschung oder Einschränkung der Verarbeitung. </w:t>
      </w:r>
    </w:p>
    <w:p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Weiterhin besteht die Möglichkeit der Beschwerde beim hessischen Datenschutzbeauftragten im Falle eines Verstoßes gegen die Datenschutz-Grundverordnung (DSGVO).</w:t>
      </w:r>
    </w:p>
    <w:p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Nach Ende des Schuljahres oder der Schulzugehörigkeit beginnt der Aufbewahrungsfrist von zwei Jahren für Schriftverkehr. Spätestens mit Ablauf der Aufbewahrungsfrist werden die Daten gelöscht. </w:t>
      </w:r>
    </w:p>
    <w:p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Datenschutzbeauftragter der MES</w:t>
      </w:r>
      <w:r>
        <w:rPr>
          <w:rFonts w:asciiTheme="minorHAnsi" w:hAnsiTheme="minorHAnsi" w:cstheme="minorHAnsi"/>
          <w:sz w:val="28"/>
          <w:szCs w:val="28"/>
        </w:rPr>
        <w:t>: Uwe Menzel (</w:t>
      </w:r>
      <w:hyperlink r:id="rId8" w:history="1">
        <w:r>
          <w:rPr>
            <w:rStyle w:val="Hyperlink"/>
            <w:rFonts w:asciiTheme="minorHAnsi" w:hAnsiTheme="minorHAnsi" w:cstheme="minorHAnsi"/>
            <w:sz w:val="28"/>
            <w:szCs w:val="28"/>
          </w:rPr>
          <w:t>menzel@max-eyth-schule.de</w:t>
        </w:r>
      </w:hyperlink>
      <w:r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Style w:val="Tabellenraster"/>
        <w:tblW w:w="9497" w:type="dxa"/>
        <w:tblInd w:w="137" w:type="dxa"/>
        <w:tblLook w:val="04A0" w:firstRow="1" w:lastRow="0" w:firstColumn="1" w:lastColumn="0" w:noHBand="0" w:noVBand="1"/>
      </w:tblPr>
      <w:tblGrid>
        <w:gridCol w:w="535"/>
        <w:gridCol w:w="2725"/>
        <w:gridCol w:w="3969"/>
        <w:gridCol w:w="2268"/>
      </w:tblGrid>
      <w:tr>
        <w:tc>
          <w:tcPr>
            <w:tcW w:w="535" w:type="dxa"/>
            <w:shd w:val="clear" w:color="auto" w:fill="BFBFBF" w:themeFill="background1" w:themeFillShade="BF"/>
          </w:tcPr>
          <w:p>
            <w:pPr>
              <w:ind w:left="-118" w:firstLine="1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Nr.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Nachname, Vorname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E-Mailadresse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Unterschrift</w:t>
            </w: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val="420"/>
        </w:trPr>
        <w:tc>
          <w:tcPr>
            <w:tcW w:w="53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725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>
      <w:pPr>
        <w:spacing w:before="120" w:after="120"/>
        <w:rPr>
          <w:rFonts w:asciiTheme="minorHAnsi" w:hAnsiTheme="minorHAnsi" w:cstheme="minorHAnsi"/>
          <w:sz w:val="28"/>
          <w:szCs w:val="28"/>
        </w:rPr>
      </w:pPr>
    </w:p>
    <w:sectPr>
      <w:headerReference w:type="default" r:id="rId9"/>
      <w:footerReference w:type="default" r:id="rId10"/>
      <w:pgSz w:w="11906" w:h="16838" w:code="9"/>
      <w:pgMar w:top="1134" w:right="1021" w:bottom="567" w:left="130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Einwilligungserklärung E-Mail-B.docx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70" w:type="dxa"/>
        <w:bottom w:w="85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111"/>
      <w:gridCol w:w="3118"/>
    </w:tblGrid>
    <w:tr>
      <w:trPr>
        <w:cantSplit/>
        <w:trHeight w:val="150"/>
      </w:trPr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-13970</wp:posOffset>
                </wp:positionV>
                <wp:extent cx="883285" cy="55626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ES_Logo_komplet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285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>
          <w:pPr>
            <w:rPr>
              <w:rFonts w:ascii="Arial" w:hAnsi="Arial" w:cs="Arial"/>
            </w:rPr>
          </w:pPr>
        </w:p>
      </w:tc>
      <w:tc>
        <w:tcPr>
          <w:tcW w:w="4111" w:type="dxa"/>
          <w:vMerge w:val="restart"/>
          <w:tcBorders>
            <w:left w:val="single" w:sz="4" w:space="0" w:color="auto"/>
          </w:tcBorders>
          <w:vAlign w:val="center"/>
        </w:tcPr>
        <w:p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Datenschutzerklärung</w:t>
          </w:r>
        </w:p>
        <w:p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Private E-Mailadresse</w:t>
          </w:r>
        </w:p>
      </w:tc>
      <w:tc>
        <w:tcPr>
          <w:tcW w:w="3118" w:type="dxa"/>
          <w:vAlign w:val="center"/>
        </w:tcPr>
        <w:p>
          <w:pPr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Dokumentenverwaltung: Islei</w:t>
          </w:r>
        </w:p>
      </w:tc>
    </w:tr>
    <w:tr>
      <w:trPr>
        <w:cantSplit/>
        <w:trHeight w:val="150"/>
      </w:trPr>
      <w:tc>
        <w:tcPr>
          <w:tcW w:w="2410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>
          <w:pPr>
            <w:ind w:left="-426" w:firstLine="426"/>
            <w:rPr>
              <w:rFonts w:ascii="Arial" w:hAnsi="Arial" w:cs="Arial"/>
              <w:noProof/>
            </w:rPr>
          </w:pPr>
        </w:p>
      </w:tc>
      <w:tc>
        <w:tcPr>
          <w:tcW w:w="4111" w:type="dxa"/>
          <w:vMerge/>
          <w:tcBorders>
            <w:left w:val="single" w:sz="4" w:space="0" w:color="auto"/>
          </w:tcBorders>
          <w:vAlign w:val="center"/>
        </w:tcPr>
        <w:p>
          <w:pPr>
            <w:jc w:val="center"/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3118" w:type="dxa"/>
          <w:vAlign w:val="center"/>
        </w:tcPr>
        <w:p>
          <w:pPr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Änderungsstand: 13.07.22</w:t>
          </w:r>
        </w:p>
      </w:tc>
    </w:tr>
    <w:tr>
      <w:trPr>
        <w:cantSplit/>
      </w:trPr>
      <w:tc>
        <w:tcPr>
          <w:tcW w:w="241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>
          <w:pPr>
            <w:ind w:left="-426" w:firstLine="426"/>
            <w:rPr>
              <w:rFonts w:ascii="Arial" w:hAnsi="Arial" w:cs="Arial"/>
              <w:color w:val="00006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Weserstr. 7a,34125 Kassel</w:t>
          </w:r>
          <w:r>
            <w:rPr>
              <w:rFonts w:ascii="Arial" w:hAnsi="Arial" w:cs="Arial"/>
              <w:sz w:val="16"/>
              <w:szCs w:val="16"/>
            </w:rPr>
            <w:br/>
            <w:t>Tel.    0561 774021</w:t>
          </w:r>
        </w:p>
      </w:tc>
      <w:tc>
        <w:tcPr>
          <w:tcW w:w="4111" w:type="dxa"/>
          <w:tcBorders>
            <w:left w:val="single" w:sz="4" w:space="0" w:color="auto"/>
            <w:right w:val="single" w:sz="4" w:space="0" w:color="auto"/>
          </w:tcBorders>
        </w:tcPr>
        <w:p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Informationsordner 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>
          <w:pPr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Seite </w:t>
          </w: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  <w:r>
            <w:rPr>
              <w:rFonts w:ascii="Arial" w:hAnsi="Arial" w:cs="Arial"/>
              <w:sz w:val="22"/>
              <w:szCs w:val="22"/>
            </w:rPr>
            <w:t xml:space="preserve"> von </w:t>
          </w: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2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191"/>
    <w:multiLevelType w:val="hybridMultilevel"/>
    <w:tmpl w:val="22D22A62"/>
    <w:lvl w:ilvl="0" w:tplc="FEC0D5D6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6C43D5C"/>
    <w:multiLevelType w:val="hybridMultilevel"/>
    <w:tmpl w:val="87A68A1A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87D0F"/>
    <w:multiLevelType w:val="hybridMultilevel"/>
    <w:tmpl w:val="0AF6BF3C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17C1"/>
    <w:multiLevelType w:val="hybridMultilevel"/>
    <w:tmpl w:val="5B9E394C"/>
    <w:lvl w:ilvl="0" w:tplc="FEC0D5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B688FA8">
      <w:numFmt w:val="bullet"/>
      <w:lvlText w:val="-"/>
      <w:lvlJc w:val="left"/>
      <w:pPr>
        <w:tabs>
          <w:tab w:val="num" w:pos="1046"/>
        </w:tabs>
        <w:ind w:left="1046" w:hanging="34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4" w15:restartNumberingAfterBreak="0">
    <w:nsid w:val="0EBE3D0C"/>
    <w:multiLevelType w:val="hybridMultilevel"/>
    <w:tmpl w:val="56521DC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782"/>
    <w:multiLevelType w:val="hybridMultilevel"/>
    <w:tmpl w:val="44DE558C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C7827"/>
    <w:multiLevelType w:val="hybridMultilevel"/>
    <w:tmpl w:val="B114C0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04C61"/>
    <w:multiLevelType w:val="hybridMultilevel"/>
    <w:tmpl w:val="E1FAC2A4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F3856"/>
    <w:multiLevelType w:val="hybridMultilevel"/>
    <w:tmpl w:val="D034F1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701D"/>
    <w:multiLevelType w:val="hybridMultilevel"/>
    <w:tmpl w:val="C0F299C4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405"/>
    <w:multiLevelType w:val="hybridMultilevel"/>
    <w:tmpl w:val="F5F206DA"/>
    <w:lvl w:ilvl="0" w:tplc="CA84E47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4F7F"/>
    <w:multiLevelType w:val="hybridMultilevel"/>
    <w:tmpl w:val="219CAD5C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21873"/>
    <w:multiLevelType w:val="hybridMultilevel"/>
    <w:tmpl w:val="F3022198"/>
    <w:lvl w:ilvl="0" w:tplc="1068B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52237B2">
      <w:start w:val="1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23093"/>
    <w:multiLevelType w:val="hybridMultilevel"/>
    <w:tmpl w:val="64544132"/>
    <w:lvl w:ilvl="0" w:tplc="DEECC36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62F0"/>
    <w:multiLevelType w:val="hybridMultilevel"/>
    <w:tmpl w:val="C6AAE510"/>
    <w:lvl w:ilvl="0" w:tplc="8B3C1B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4FE"/>
    <w:multiLevelType w:val="hybridMultilevel"/>
    <w:tmpl w:val="AE2074A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B0FF9"/>
    <w:multiLevelType w:val="hybridMultilevel"/>
    <w:tmpl w:val="78C49AE0"/>
    <w:lvl w:ilvl="0" w:tplc="DEECC36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22705"/>
    <w:multiLevelType w:val="hybridMultilevel"/>
    <w:tmpl w:val="3376B36A"/>
    <w:lvl w:ilvl="0" w:tplc="CA84E47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07B37"/>
    <w:multiLevelType w:val="hybridMultilevel"/>
    <w:tmpl w:val="36CC8F62"/>
    <w:lvl w:ilvl="0" w:tplc="F03CCE5C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3661A9"/>
    <w:multiLevelType w:val="hybridMultilevel"/>
    <w:tmpl w:val="B2702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A1218"/>
    <w:multiLevelType w:val="hybridMultilevel"/>
    <w:tmpl w:val="BC5453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2638B"/>
    <w:multiLevelType w:val="hybridMultilevel"/>
    <w:tmpl w:val="0DE2D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D2D89"/>
    <w:multiLevelType w:val="hybridMultilevel"/>
    <w:tmpl w:val="28E2E320"/>
    <w:lvl w:ilvl="0" w:tplc="CA84E47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9"/>
  </w:num>
  <w:num w:numId="5">
    <w:abstractNumId w:val="10"/>
  </w:num>
  <w:num w:numId="6">
    <w:abstractNumId w:val="22"/>
  </w:num>
  <w:num w:numId="7">
    <w:abstractNumId w:val="17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  <w:num w:numId="14">
    <w:abstractNumId w:val="15"/>
  </w:num>
  <w:num w:numId="15">
    <w:abstractNumId w:val="3"/>
  </w:num>
  <w:num w:numId="16">
    <w:abstractNumId w:val="4"/>
  </w:num>
  <w:num w:numId="17">
    <w:abstractNumId w:val="14"/>
  </w:num>
  <w:num w:numId="18">
    <w:abstractNumId w:val="21"/>
  </w:num>
  <w:num w:numId="19">
    <w:abstractNumId w:val="19"/>
  </w:num>
  <w:num w:numId="20">
    <w:abstractNumId w:val="6"/>
  </w:num>
  <w:num w:numId="21">
    <w:abstractNumId w:val="18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DEA532F-E398-4421-B38F-AFFA96C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  <w:style w:type="table" w:styleId="Tabelle3D-Effekt1">
    <w:name w:val="Table 3D effects 1"/>
    <w:basedOn w:val="NormaleTabell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zel@max-eyth-schul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E451-01E4-4AF8-B322-C6D3BE28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 Durchführung</vt:lpstr>
    </vt:vector>
  </TitlesOfParts>
  <Company>MES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Durchführung</dc:title>
  <dc:creator>Max-Eyth-Schule</dc:creator>
  <cp:lastModifiedBy>Islei, Thomas</cp:lastModifiedBy>
  <cp:revision>2</cp:revision>
  <cp:lastPrinted>2020-08-13T09:41:00Z</cp:lastPrinted>
  <dcterms:created xsi:type="dcterms:W3CDTF">2022-09-01T04:09:00Z</dcterms:created>
  <dcterms:modified xsi:type="dcterms:W3CDTF">2022-09-01T04:09:00Z</dcterms:modified>
</cp:coreProperties>
</file>